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25" w:rsidRPr="007048DE" w:rsidRDefault="00D01E25">
      <w:pPr>
        <w:rPr>
          <w:u w:val="single"/>
        </w:rPr>
      </w:pPr>
    </w:p>
    <w:p w:rsidR="007048DE" w:rsidRDefault="007048DE" w:rsidP="007048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 w:rsidRPr="007048DE">
        <w:rPr>
          <w:rFonts w:ascii="Arial" w:hAnsi="Arial" w:cs="Arial"/>
          <w:b/>
          <w:sz w:val="28"/>
          <w:szCs w:val="28"/>
          <w:u w:val="single"/>
        </w:rPr>
        <w:t xml:space="preserve">COMUNICATO STAMPA </w:t>
      </w:r>
    </w:p>
    <w:p w:rsidR="005C3604" w:rsidRDefault="005C3604" w:rsidP="00506C92">
      <w:pPr>
        <w:jc w:val="both"/>
        <w:rPr>
          <w:rFonts w:ascii="Arial" w:eastAsia="Times New Roman" w:hAnsi="Arial" w:cs="Arial"/>
          <w:b/>
          <w:color w:val="222222"/>
          <w:lang w:eastAsia="it-IT"/>
        </w:rPr>
      </w:pPr>
    </w:p>
    <w:p w:rsidR="0053610D" w:rsidRDefault="004B30BA" w:rsidP="005C3604">
      <w:pPr>
        <w:shd w:val="clear" w:color="auto" w:fill="FFFFFF"/>
        <w:jc w:val="both"/>
        <w:rPr>
          <w:rFonts w:ascii="Arial" w:hAnsi="Arial" w:cs="Arial"/>
          <w:b/>
          <w:bCs/>
          <w:color w:val="1A1A1A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Giornata mondiale ambiente: Florovivaisti Italiani, </w:t>
      </w:r>
      <w:r w:rsidR="00C10ED1">
        <w:rPr>
          <w:rFonts w:ascii="Arial" w:hAnsi="Arial" w:cs="Arial"/>
          <w:b/>
          <w:bCs/>
          <w:color w:val="1A1A1A"/>
          <w:shd w:val="clear" w:color="auto" w:fill="FFFFFF"/>
        </w:rPr>
        <w:t>ripristinare gli ecosistemi</w:t>
      </w:r>
      <w:r w:rsidR="00F82B50">
        <w:rPr>
          <w:rFonts w:ascii="Arial" w:hAnsi="Arial" w:cs="Arial"/>
          <w:b/>
          <w:bCs/>
          <w:color w:val="1A1A1A"/>
          <w:shd w:val="clear" w:color="auto" w:fill="FFFFFF"/>
        </w:rPr>
        <w:t xml:space="preserve"> partendo da un seme</w:t>
      </w:r>
    </w:p>
    <w:p w:rsidR="004B30BA" w:rsidRPr="005C3604" w:rsidRDefault="004B30BA" w:rsidP="005C3604">
      <w:pPr>
        <w:shd w:val="clear" w:color="auto" w:fill="FFFFFF"/>
        <w:jc w:val="both"/>
        <w:rPr>
          <w:rFonts w:ascii="Arial" w:hAnsi="Arial" w:cs="Arial"/>
          <w:i/>
          <w:color w:val="222222"/>
          <w:shd w:val="clear" w:color="auto" w:fill="FFFFFF"/>
        </w:rPr>
      </w:pPr>
    </w:p>
    <w:p w:rsidR="005C3604" w:rsidRPr="0053610D" w:rsidRDefault="0053610D" w:rsidP="005C3604">
      <w:pPr>
        <w:shd w:val="clear" w:color="auto" w:fill="FFFFFF"/>
        <w:jc w:val="both"/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</w:pPr>
      <w:r w:rsidRPr="0053610D">
        <w:rPr>
          <w:rFonts w:ascii="Arial" w:hAnsi="Arial" w:cs="Arial"/>
          <w:i/>
          <w:iCs/>
          <w:color w:val="1A1A1A"/>
          <w:sz w:val="22"/>
          <w:szCs w:val="22"/>
          <w:shd w:val="clear" w:color="auto" w:fill="FFFFFF"/>
        </w:rPr>
        <w:t xml:space="preserve">L’Associazione </w:t>
      </w:r>
      <w:r w:rsidR="0002273A">
        <w:rPr>
          <w:rFonts w:ascii="Arial" w:hAnsi="Arial" w:cs="Arial"/>
          <w:i/>
          <w:iCs/>
          <w:color w:val="1A1A1A"/>
          <w:sz w:val="22"/>
          <w:szCs w:val="22"/>
          <w:shd w:val="clear" w:color="auto" w:fill="FFFFFF"/>
        </w:rPr>
        <w:t>partecipa all’iniziat</w:t>
      </w:r>
      <w:r w:rsidR="00F82B50">
        <w:rPr>
          <w:rFonts w:ascii="Arial" w:hAnsi="Arial" w:cs="Arial"/>
          <w:i/>
          <w:iCs/>
          <w:color w:val="1A1A1A"/>
          <w:sz w:val="22"/>
          <w:szCs w:val="22"/>
          <w:shd w:val="clear" w:color="auto" w:fill="FFFFFF"/>
        </w:rPr>
        <w:t xml:space="preserve">iva della Croce Rossa </w:t>
      </w:r>
      <w:r w:rsidR="00D7332E">
        <w:rPr>
          <w:rFonts w:ascii="Arial" w:hAnsi="Arial" w:cs="Arial"/>
          <w:i/>
          <w:iCs/>
          <w:color w:val="1A1A1A"/>
          <w:sz w:val="22"/>
          <w:szCs w:val="22"/>
          <w:shd w:val="clear" w:color="auto" w:fill="FFFFFF"/>
        </w:rPr>
        <w:t xml:space="preserve">Italiana per accrescere l’attenzione verso i temi della </w:t>
      </w:r>
      <w:r w:rsidR="00F82B50">
        <w:rPr>
          <w:rFonts w:ascii="Arial" w:hAnsi="Arial" w:cs="Arial"/>
          <w:i/>
          <w:iCs/>
          <w:color w:val="1A1A1A"/>
          <w:sz w:val="22"/>
          <w:szCs w:val="22"/>
          <w:shd w:val="clear" w:color="auto" w:fill="FFFFFF"/>
        </w:rPr>
        <w:t>sostenibilità</w:t>
      </w:r>
    </w:p>
    <w:p w:rsidR="00E814E3" w:rsidRPr="00756A1A" w:rsidRDefault="00E814E3" w:rsidP="005C3604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8"/>
          <w:szCs w:val="28"/>
          <w:lang w:eastAsia="it-IT"/>
        </w:rPr>
      </w:pPr>
      <w:r w:rsidRPr="00E814E3">
        <w:rPr>
          <w:rFonts w:ascii="Arial" w:eastAsia="Times New Roman" w:hAnsi="Arial" w:cs="Arial"/>
          <w:color w:val="222222"/>
          <w:lang w:eastAsia="it-IT"/>
        </w:rPr>
        <w:t> </w:t>
      </w:r>
    </w:p>
    <w:p w:rsidR="007A6740" w:rsidRDefault="00E814E3" w:rsidP="007A6740">
      <w:pPr>
        <w:pStyle w:val="NormaleWeb"/>
        <w:shd w:val="clear" w:color="auto" w:fill="FFFFFF"/>
        <w:ind w:firstLine="708"/>
        <w:jc w:val="both"/>
        <w:rPr>
          <w:rFonts w:ascii="Arial" w:hAnsi="Arial" w:cs="Arial"/>
          <w:bCs/>
          <w:color w:val="1A1A1A"/>
          <w:shd w:val="clear" w:color="auto" w:fill="FFFFFF"/>
        </w:rPr>
      </w:pPr>
      <w:r w:rsidRPr="00003A5C">
        <w:rPr>
          <w:rFonts w:ascii="Arial" w:hAnsi="Arial" w:cs="Arial"/>
          <w:bCs/>
          <w:color w:val="1A1A1A"/>
          <w:shd w:val="clear" w:color="auto" w:fill="FFFFFF"/>
        </w:rPr>
        <w:t xml:space="preserve">Roma, </w:t>
      </w:r>
      <w:r w:rsidR="004B30BA" w:rsidRPr="00003A5C">
        <w:rPr>
          <w:rFonts w:ascii="Arial" w:hAnsi="Arial" w:cs="Arial"/>
          <w:bCs/>
          <w:color w:val="1A1A1A"/>
          <w:shd w:val="clear" w:color="auto" w:fill="FFFFFF"/>
        </w:rPr>
        <w:t xml:space="preserve">4 </w:t>
      </w:r>
      <w:proofErr w:type="spellStart"/>
      <w:proofErr w:type="gramStart"/>
      <w:r w:rsidR="004B30BA" w:rsidRPr="00003A5C">
        <w:rPr>
          <w:rFonts w:ascii="Arial" w:hAnsi="Arial" w:cs="Arial"/>
          <w:bCs/>
          <w:color w:val="1A1A1A"/>
          <w:shd w:val="clear" w:color="auto" w:fill="FFFFFF"/>
        </w:rPr>
        <w:t>giu</w:t>
      </w:r>
      <w:proofErr w:type="spellEnd"/>
      <w:r w:rsidRPr="00003A5C">
        <w:rPr>
          <w:rFonts w:ascii="Arial" w:hAnsi="Arial" w:cs="Arial"/>
          <w:bCs/>
          <w:color w:val="1A1A1A"/>
          <w:shd w:val="clear" w:color="auto" w:fill="FFFFFF"/>
        </w:rPr>
        <w:t>  –</w:t>
      </w:r>
      <w:proofErr w:type="gramEnd"/>
      <w:r w:rsidR="004B30BA" w:rsidRPr="00003A5C">
        <w:rPr>
          <w:rFonts w:ascii="Arial" w:hAnsi="Arial" w:cs="Arial"/>
          <w:bCs/>
          <w:color w:val="1A1A1A"/>
          <w:shd w:val="clear" w:color="auto" w:fill="FFFFFF"/>
        </w:rPr>
        <w:t> 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Prevenire e</w:t>
      </w:r>
      <w:r w:rsidR="00FE3360" w:rsidRPr="00003A5C">
        <w:rPr>
          <w:rFonts w:ascii="Arial" w:hAnsi="Arial" w:cs="Arial"/>
          <w:bCs/>
          <w:color w:val="1A1A1A"/>
          <w:shd w:val="clear" w:color="auto" w:fill="FFFFFF"/>
        </w:rPr>
        <w:t xml:space="preserve"> 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arrestare</w:t>
      </w:r>
      <w:r w:rsidR="00FE3360" w:rsidRPr="00003A5C">
        <w:rPr>
          <w:rFonts w:ascii="Arial" w:hAnsi="Arial" w:cs="Arial"/>
          <w:bCs/>
          <w:color w:val="1A1A1A"/>
          <w:shd w:val="clear" w:color="auto" w:fill="FFFFFF"/>
        </w:rPr>
        <w:t xml:space="preserve"> i danni inflitti agli ecosistemi del Pianeta, 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 xml:space="preserve">a partire dal semplice gesto della </w:t>
      </w:r>
      <w:r w:rsidR="00C10ED1">
        <w:rPr>
          <w:rFonts w:ascii="Arial" w:hAnsi="Arial" w:cs="Arial"/>
          <w:bCs/>
          <w:color w:val="1A1A1A"/>
          <w:shd w:val="clear" w:color="auto" w:fill="FFFFFF"/>
        </w:rPr>
        <w:t>messa a dimora di una pianta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. E’ questo il messaggio dell’</w:t>
      </w:r>
      <w:r w:rsidR="00003A5C" w:rsidRPr="0046217C">
        <w:rPr>
          <w:rFonts w:ascii="Arial" w:hAnsi="Arial" w:cs="Arial"/>
          <w:b/>
          <w:bCs/>
          <w:color w:val="1A1A1A"/>
          <w:shd w:val="clear" w:color="auto" w:fill="FFFFFF"/>
        </w:rPr>
        <w:t xml:space="preserve">Associazione Florovivaisti Italiani 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 xml:space="preserve">in occasione della </w:t>
      </w:r>
      <w:r w:rsidR="00300B61" w:rsidRPr="0046217C">
        <w:rPr>
          <w:rFonts w:ascii="Arial" w:hAnsi="Arial" w:cs="Arial"/>
          <w:b/>
          <w:bCs/>
          <w:color w:val="1A1A1A"/>
          <w:shd w:val="clear" w:color="auto" w:fill="FFFFFF"/>
        </w:rPr>
        <w:t>Giorn</w:t>
      </w:r>
      <w:r w:rsidR="00003A5C" w:rsidRPr="0046217C">
        <w:rPr>
          <w:rFonts w:ascii="Arial" w:hAnsi="Arial" w:cs="Arial"/>
          <w:b/>
          <w:bCs/>
          <w:color w:val="1A1A1A"/>
          <w:shd w:val="clear" w:color="auto" w:fill="FFFFFF"/>
        </w:rPr>
        <w:t>ata Mondiale dell’Ambiente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 xml:space="preserve"> dedicata al </w:t>
      </w:r>
      <w:r w:rsidR="00300B61" w:rsidRPr="00003A5C">
        <w:rPr>
          <w:rFonts w:ascii="Arial" w:hAnsi="Arial" w:cs="Arial"/>
          <w:bCs/>
          <w:color w:val="1A1A1A"/>
          <w:shd w:val="clear" w:color="auto" w:fill="FFFFFF"/>
        </w:rPr>
        <w:t>“Ripristino degli Ecos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istemi”, sottolineando la strategicità del florovivaismo nel fornire servizi eco</w:t>
      </w:r>
      <w:r w:rsidR="00003A5C">
        <w:rPr>
          <w:rFonts w:ascii="Arial" w:hAnsi="Arial" w:cs="Arial"/>
          <w:bCs/>
          <w:color w:val="1A1A1A"/>
          <w:shd w:val="clear" w:color="auto" w:fill="FFFFFF"/>
        </w:rPr>
        <w:t>-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sistemici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 xml:space="preserve"> e benessere sociale alla collettività. Su queste basi, 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i Florovivaisti Italiani hanno partecipato all’</w:t>
      </w:r>
      <w:r w:rsidR="00003A5C" w:rsidRPr="008000E7">
        <w:rPr>
          <w:rFonts w:ascii="Arial" w:hAnsi="Arial" w:cs="Arial"/>
          <w:bCs/>
          <w:color w:val="1A1A1A"/>
          <w:shd w:val="clear" w:color="auto" w:fill="FFFFFF"/>
        </w:rPr>
        <w:t xml:space="preserve">iniziativa 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 xml:space="preserve">della </w:t>
      </w:r>
      <w:r w:rsidR="00003A5C" w:rsidRPr="00D7332E">
        <w:rPr>
          <w:rFonts w:ascii="Arial" w:hAnsi="Arial" w:cs="Arial"/>
          <w:b/>
          <w:bCs/>
          <w:color w:val="1A1A1A"/>
          <w:shd w:val="clear" w:color="auto" w:fill="FFFFFF"/>
        </w:rPr>
        <w:t>Croce Rossa Italiana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 xml:space="preserve">, “Pianta il seme della sostenibilità”, in partnership con Cia-Agricoltori Italiani e l’Associazione Italiana Sementi, donando oltre 700 bustine di sementi e più di 50 piante di frutta e verdura. 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 xml:space="preserve">Un’azione 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dal grande valore in termini di imp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>atto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 xml:space="preserve"> ambientale, </w:t>
      </w:r>
      <w:r w:rsidR="00003A5C">
        <w:rPr>
          <w:rFonts w:ascii="Arial" w:hAnsi="Arial" w:cs="Arial"/>
          <w:bCs/>
          <w:color w:val="1A1A1A"/>
          <w:shd w:val="clear" w:color="auto" w:fill="FFFFFF"/>
        </w:rPr>
        <w:t>se pensiamo che ogni piantina –una volta giunta a maturità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>– sarà in grado di assorb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>ire</w:t>
      </w:r>
      <w:r w:rsidR="0046217C">
        <w:rPr>
          <w:rFonts w:ascii="Arial" w:hAnsi="Arial" w:cs="Arial"/>
          <w:bCs/>
          <w:color w:val="1A1A1A"/>
          <w:shd w:val="clear" w:color="auto" w:fill="FFFFFF"/>
        </w:rPr>
        <w:t xml:space="preserve"> tra i 10 e i 20 Kg</w:t>
      </w:r>
      <w:r w:rsidR="00003A5C" w:rsidRPr="00003A5C">
        <w:rPr>
          <w:rFonts w:ascii="Arial" w:hAnsi="Arial" w:cs="Arial"/>
          <w:bCs/>
          <w:color w:val="1A1A1A"/>
          <w:shd w:val="clear" w:color="auto" w:fill="FFFFFF"/>
        </w:rPr>
        <w:t xml:space="preserve"> di CO2 all’anno.</w:t>
      </w:r>
    </w:p>
    <w:p w:rsidR="00F82B50" w:rsidRDefault="00F82B50" w:rsidP="007A6740">
      <w:pPr>
        <w:pStyle w:val="NormaleWeb"/>
        <w:shd w:val="clear" w:color="auto" w:fill="FFFFFF"/>
        <w:ind w:firstLine="708"/>
        <w:jc w:val="both"/>
        <w:rPr>
          <w:rFonts w:ascii="Arial" w:hAnsi="Arial" w:cs="Arial"/>
          <w:bCs/>
          <w:color w:val="1A1A1A"/>
          <w:shd w:val="clear" w:color="auto" w:fill="FFFFFF"/>
        </w:rPr>
      </w:pPr>
      <w:r w:rsidRPr="00F82B50">
        <w:rPr>
          <w:rFonts w:ascii="Arial" w:hAnsi="Arial" w:cs="Arial"/>
          <w:bCs/>
          <w:color w:val="1A1A1A"/>
          <w:shd w:val="clear" w:color="auto" w:fill="FFFFFF"/>
        </w:rPr>
        <w:t>In questa giornata in cui si celebra l'ambiente, è particolarmente importante per i Florovivaisti Italiani partecipare all’iniziativa di Croce Rossa Italiana. “Vogliamo celebrare questa giornata con un gesto importante non solo per l'ambi</w:t>
      </w:r>
      <w:r>
        <w:rPr>
          <w:rFonts w:ascii="Arial" w:hAnsi="Arial" w:cs="Arial"/>
          <w:bCs/>
          <w:color w:val="1A1A1A"/>
          <w:shd w:val="clear" w:color="auto" w:fill="FFFFFF"/>
        </w:rPr>
        <w:t xml:space="preserve">ente –dichiara </w:t>
      </w:r>
      <w:r w:rsidRPr="00F82B50">
        <w:rPr>
          <w:rFonts w:ascii="Arial" w:hAnsi="Arial" w:cs="Arial"/>
          <w:b/>
          <w:bCs/>
          <w:color w:val="1A1A1A"/>
          <w:shd w:val="clear" w:color="auto" w:fill="FFFFFF"/>
        </w:rPr>
        <w:t>Aldo Alberto, presidente dell’Associazione</w:t>
      </w:r>
      <w:r w:rsidRPr="00F82B50">
        <w:rPr>
          <w:rFonts w:ascii="Arial" w:hAnsi="Arial" w:cs="Arial"/>
          <w:bCs/>
          <w:color w:val="1A1A1A"/>
          <w:shd w:val="clear" w:color="auto" w:fill="FFFFFF"/>
        </w:rPr>
        <w:t xml:space="preserve">- ma anche perché simbolo della volontà di ripartenza del nostro Paese. Cogliamo l’occasione </w:t>
      </w:r>
      <w:r>
        <w:rPr>
          <w:rFonts w:ascii="Arial" w:hAnsi="Arial" w:cs="Arial"/>
          <w:bCs/>
          <w:color w:val="1A1A1A"/>
          <w:shd w:val="clear" w:color="auto" w:fill="FFFFFF"/>
        </w:rPr>
        <w:t xml:space="preserve">anche per ringraziare CRI </w:t>
      </w:r>
      <w:r w:rsidRPr="00F82B50">
        <w:rPr>
          <w:rFonts w:ascii="Arial" w:hAnsi="Arial" w:cs="Arial"/>
          <w:bCs/>
          <w:color w:val="1A1A1A"/>
          <w:shd w:val="clear" w:color="auto" w:fill="FFFFFF"/>
        </w:rPr>
        <w:t>per l'enorme sforzo che sta portando avanti con le vaccinazioni per tutti i cittadini”.</w:t>
      </w:r>
    </w:p>
    <w:p w:rsidR="00F82B50" w:rsidRDefault="00003A5C" w:rsidP="002C3981">
      <w:pPr>
        <w:pStyle w:val="NormaleWeb"/>
        <w:shd w:val="clear" w:color="auto" w:fill="FFFFFF"/>
        <w:ind w:firstLine="708"/>
        <w:jc w:val="both"/>
      </w:pPr>
      <w:r w:rsidRPr="00003A5C">
        <w:rPr>
          <w:rFonts w:ascii="Arial" w:hAnsi="Arial" w:cs="Arial"/>
          <w:bCs/>
          <w:color w:val="1A1A1A"/>
          <w:shd w:val="clear" w:color="auto" w:fill="FFFFFF"/>
        </w:rPr>
        <w:t>La Giornata del 5 g</w:t>
      </w:r>
      <w:r w:rsidR="0046217C">
        <w:rPr>
          <w:rFonts w:ascii="Arial" w:hAnsi="Arial" w:cs="Arial"/>
          <w:bCs/>
          <w:color w:val="1A1A1A"/>
          <w:shd w:val="clear" w:color="auto" w:fill="FFFFFF"/>
        </w:rPr>
        <w:t>iugno lancerà ufficialmente il d</w:t>
      </w:r>
      <w:r w:rsidRPr="00003A5C">
        <w:rPr>
          <w:rFonts w:ascii="Arial" w:hAnsi="Arial" w:cs="Arial"/>
          <w:bCs/>
          <w:color w:val="1A1A1A"/>
          <w:shd w:val="clear" w:color="auto" w:fill="FFFFFF"/>
        </w:rPr>
        <w:t>ecennio delle Nazioni Unite per il ripristino dell’ecosistema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 xml:space="preserve">, </w:t>
      </w:r>
      <w:r w:rsidR="00D0401F">
        <w:rPr>
          <w:rFonts w:ascii="Arial" w:hAnsi="Arial" w:cs="Arial"/>
          <w:bCs/>
          <w:color w:val="1A1A1A"/>
          <w:shd w:val="clear" w:color="auto" w:fill="FFFFFF"/>
        </w:rPr>
        <w:t xml:space="preserve">in linea con le </w:t>
      </w:r>
      <w:r w:rsidR="002C3981" w:rsidRPr="002C3981">
        <w:rPr>
          <w:rFonts w:ascii="Arial" w:hAnsi="Arial" w:cs="Arial"/>
          <w:bCs/>
          <w:color w:val="1A1A1A"/>
          <w:shd w:val="clear" w:color="auto" w:fill="FFFFFF"/>
        </w:rPr>
        <w:t>iniziative strategiche della Commissione europea per il raggiungiment</w:t>
      </w:r>
      <w:r w:rsidR="007A6740">
        <w:rPr>
          <w:rFonts w:ascii="Arial" w:hAnsi="Arial" w:cs="Arial"/>
          <w:bCs/>
          <w:color w:val="1A1A1A"/>
          <w:shd w:val="clear" w:color="auto" w:fill="FFFFFF"/>
        </w:rPr>
        <w:t>o della neutralità climatica. Tutte</w:t>
      </w:r>
      <w:r w:rsidR="002C3981" w:rsidRPr="002C3981">
        <w:rPr>
          <w:rFonts w:ascii="Arial" w:hAnsi="Arial" w:cs="Arial"/>
          <w:bCs/>
          <w:color w:val="1A1A1A"/>
          <w:shd w:val="clear" w:color="auto" w:fill="FFFFFF"/>
        </w:rPr>
        <w:t xml:space="preserve"> strade import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 xml:space="preserve">anti per la tutela </w:t>
      </w:r>
      <w:r w:rsidR="00D0401F">
        <w:rPr>
          <w:rFonts w:ascii="Arial" w:hAnsi="Arial" w:cs="Arial"/>
          <w:bCs/>
          <w:color w:val="1A1A1A"/>
          <w:shd w:val="clear" w:color="auto" w:fill="FFFFFF"/>
        </w:rPr>
        <w:t>d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 xml:space="preserve">el paesaggio e per preservare </w:t>
      </w:r>
      <w:r w:rsidR="002C3981" w:rsidRPr="002C3981">
        <w:rPr>
          <w:rFonts w:ascii="Arial" w:hAnsi="Arial" w:cs="Arial"/>
          <w:bCs/>
          <w:color w:val="1A1A1A"/>
          <w:shd w:val="clear" w:color="auto" w:fill="FFFFFF"/>
        </w:rPr>
        <w:t xml:space="preserve">la biodiversità e la vivibilità dei luoghi. In particolare, le città italiane e le aree interne e rurali del Paese, </w:t>
      </w:r>
      <w:r w:rsidR="00D0401F">
        <w:rPr>
          <w:rFonts w:ascii="Arial" w:hAnsi="Arial" w:cs="Arial"/>
          <w:bCs/>
          <w:color w:val="1A1A1A"/>
          <w:shd w:val="clear" w:color="auto" w:fill="FFFFFF"/>
        </w:rPr>
        <w:t>che hanno</w:t>
      </w:r>
      <w:r w:rsidR="002C3981" w:rsidRPr="002C3981">
        <w:rPr>
          <w:rFonts w:ascii="Arial" w:hAnsi="Arial" w:cs="Arial"/>
          <w:bCs/>
          <w:color w:val="1A1A1A"/>
          <w:shd w:val="clear" w:color="auto" w:fill="FFFFFF"/>
        </w:rPr>
        <w:t xml:space="preserve"> le potenzialità per diventare centri nevralgici di una nuova normalità, fondata su un rinnovato valore riconosciuto al </w:t>
      </w:r>
      <w:r w:rsidR="00923009">
        <w:rPr>
          <w:rFonts w:ascii="Arial" w:hAnsi="Arial" w:cs="Arial"/>
          <w:bCs/>
          <w:color w:val="1A1A1A"/>
          <w:shd w:val="clear" w:color="auto" w:fill="FFFFFF"/>
        </w:rPr>
        <w:t xml:space="preserve">verde. </w:t>
      </w:r>
      <w:r w:rsidR="00D0401F" w:rsidRPr="00D0401F">
        <w:t xml:space="preserve"> </w:t>
      </w:r>
    </w:p>
    <w:p w:rsidR="002C3981" w:rsidRPr="002C3981" w:rsidRDefault="00D0401F" w:rsidP="00F82B50">
      <w:pPr>
        <w:pStyle w:val="NormaleWeb"/>
        <w:shd w:val="clear" w:color="auto" w:fill="FFFFFF"/>
        <w:ind w:firstLine="708"/>
        <w:jc w:val="both"/>
        <w:rPr>
          <w:rFonts w:ascii="Arial" w:hAnsi="Arial" w:cs="Arial"/>
          <w:bCs/>
          <w:color w:val="1A1A1A"/>
          <w:shd w:val="clear" w:color="auto" w:fill="FFFFFF"/>
        </w:rPr>
      </w:pPr>
      <w:r w:rsidRPr="00D0401F">
        <w:rPr>
          <w:rFonts w:ascii="Arial" w:hAnsi="Arial" w:cs="Arial"/>
          <w:bCs/>
          <w:color w:val="1A1A1A"/>
          <w:shd w:val="clear" w:color="auto" w:fill="FFFFFF"/>
        </w:rPr>
        <w:t>“L’ambiente e il cambiamento climatico dovrebbero essere priorità per le agende polit</w:t>
      </w:r>
      <w:r w:rsidR="00D7332E">
        <w:rPr>
          <w:rFonts w:ascii="Arial" w:hAnsi="Arial" w:cs="Arial"/>
          <w:bCs/>
          <w:color w:val="1A1A1A"/>
          <w:shd w:val="clear" w:color="auto" w:fill="FFFFFF"/>
        </w:rPr>
        <w:t>iche di tutto il mondo –aggiunge</w:t>
      </w:r>
      <w:r w:rsidRPr="00D0401F">
        <w:rPr>
          <w:rFonts w:ascii="Arial" w:hAnsi="Arial" w:cs="Arial"/>
          <w:bCs/>
          <w:color w:val="1A1A1A"/>
          <w:shd w:val="clear" w:color="auto" w:fill="FFFFFF"/>
        </w:rPr>
        <w:t xml:space="preserve"> il presidente dei Florovivaisti Italiani, Aldo Alberto-. Tutti i giorni usufruiamo in maniera inconsapevole dei benefici che ci offrono gli ecosistemi naturali. Si pensi, per esempio, alla regolazione del clima e della composizione dei gas atmosferici”.</w:t>
      </w:r>
      <w:r w:rsidR="00F82B50">
        <w:rPr>
          <w:rFonts w:ascii="Arial" w:hAnsi="Arial" w:cs="Arial"/>
          <w:bCs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1A1A1A"/>
          <w:shd w:val="clear" w:color="auto" w:fill="FFFFFF"/>
        </w:rPr>
        <w:t xml:space="preserve">Alberto ricorda che non </w:t>
      </w:r>
      <w:r w:rsidR="0046217C" w:rsidRPr="0046217C">
        <w:rPr>
          <w:rFonts w:ascii="Arial" w:hAnsi="Arial" w:cs="Arial"/>
          <w:bCs/>
          <w:color w:val="1A1A1A"/>
          <w:shd w:val="clear" w:color="auto" w:fill="FFFFFF"/>
        </w:rPr>
        <w:t xml:space="preserve">sono solo i giardini e i viali i luoghi ideali dove piantumare, </w:t>
      </w:r>
      <w:r>
        <w:rPr>
          <w:rFonts w:ascii="Arial" w:hAnsi="Arial" w:cs="Arial"/>
          <w:bCs/>
          <w:color w:val="1A1A1A"/>
          <w:shd w:val="clear" w:color="auto" w:fill="FFFFFF"/>
        </w:rPr>
        <w:t xml:space="preserve">ma </w:t>
      </w:r>
      <w:r w:rsidR="0046217C" w:rsidRPr="0046217C">
        <w:rPr>
          <w:rFonts w:ascii="Arial" w:hAnsi="Arial" w:cs="Arial"/>
          <w:bCs/>
          <w:color w:val="1A1A1A"/>
          <w:shd w:val="clear" w:color="auto" w:fill="FFFFFF"/>
        </w:rPr>
        <w:t xml:space="preserve">ci sono anche tetti, pareti, balconi e terrazzi delle nostre città. </w:t>
      </w:r>
      <w:r w:rsidR="00923009">
        <w:rPr>
          <w:rFonts w:ascii="Arial" w:hAnsi="Arial" w:cs="Arial"/>
          <w:bCs/>
          <w:color w:val="1A1A1A"/>
          <w:shd w:val="clear" w:color="auto" w:fill="FFFFFF"/>
        </w:rPr>
        <w:t>Tanti polmoni metropolitani utili a</w:t>
      </w:r>
      <w:r w:rsidR="0046217C" w:rsidRPr="0046217C">
        <w:rPr>
          <w:rFonts w:ascii="Arial" w:hAnsi="Arial" w:cs="Arial"/>
          <w:bCs/>
          <w:color w:val="1A1A1A"/>
          <w:shd w:val="clear" w:color="auto" w:fill="FFFFFF"/>
        </w:rPr>
        <w:t xml:space="preserve"> ridurre l’accumulo di calore, contr</w:t>
      </w:r>
      <w:r>
        <w:rPr>
          <w:rFonts w:ascii="Arial" w:hAnsi="Arial" w:cs="Arial"/>
          <w:bCs/>
          <w:color w:val="1A1A1A"/>
          <w:shd w:val="clear" w:color="auto" w:fill="FFFFFF"/>
        </w:rPr>
        <w:t xml:space="preserve">astare l’inquinamento acustico e le polveri sottili, contribuendo anche </w:t>
      </w:r>
      <w:r w:rsidR="0046217C" w:rsidRPr="0046217C">
        <w:rPr>
          <w:rFonts w:ascii="Arial" w:hAnsi="Arial" w:cs="Arial"/>
          <w:bCs/>
          <w:color w:val="1A1A1A"/>
          <w:shd w:val="clear" w:color="auto" w:fill="FFFFFF"/>
        </w:rPr>
        <w:t>al deflusso delle acque piovane.</w:t>
      </w:r>
      <w:r w:rsidR="0046217C" w:rsidRPr="0046217C">
        <w:t xml:space="preserve"> </w:t>
      </w:r>
    </w:p>
    <w:p w:rsidR="00300B61" w:rsidRDefault="00415B67" w:rsidP="004B30BA">
      <w:pPr>
        <w:pStyle w:val="NormaleWeb"/>
        <w:shd w:val="clear" w:color="auto" w:fill="FFFFFF"/>
        <w:ind w:firstLine="708"/>
        <w:jc w:val="both"/>
        <w:rPr>
          <w:rFonts w:ascii="Arial" w:eastAsia="Times New Roman" w:hAnsi="Arial" w:cs="Arial"/>
          <w:color w:val="1A1A1A"/>
          <w:lang w:eastAsia="it-IT"/>
        </w:rPr>
      </w:pPr>
      <w:r w:rsidRPr="00415B67">
        <w:rPr>
          <w:rFonts w:ascii="Arial" w:eastAsia="Times New Roman" w:hAnsi="Arial" w:cs="Arial"/>
          <w:color w:val="1A1A1A"/>
          <w:lang w:eastAsia="it-IT"/>
        </w:rPr>
        <w:t>Il settore</w:t>
      </w:r>
      <w:r w:rsidR="008000E7">
        <w:rPr>
          <w:rFonts w:ascii="Arial" w:eastAsia="Times New Roman" w:hAnsi="Arial" w:cs="Arial"/>
          <w:color w:val="1A1A1A"/>
          <w:lang w:eastAsia="it-IT"/>
        </w:rPr>
        <w:t xml:space="preserve"> florovivaistico </w:t>
      </w:r>
      <w:r w:rsidRPr="00415B67">
        <w:rPr>
          <w:rFonts w:ascii="Arial" w:eastAsia="Times New Roman" w:hAnsi="Arial" w:cs="Arial"/>
          <w:color w:val="1A1A1A"/>
          <w:lang w:eastAsia="it-IT"/>
        </w:rPr>
        <w:t>costituisce un’importante compo</w:t>
      </w:r>
      <w:r w:rsidR="008000E7">
        <w:rPr>
          <w:rFonts w:ascii="Arial" w:eastAsia="Times New Roman" w:hAnsi="Arial" w:cs="Arial"/>
          <w:color w:val="1A1A1A"/>
          <w:lang w:eastAsia="it-IT"/>
        </w:rPr>
        <w:t xml:space="preserve">nente socioeconomica del Paese </w:t>
      </w:r>
      <w:r w:rsidRPr="00415B67">
        <w:rPr>
          <w:rFonts w:ascii="Arial" w:eastAsia="Times New Roman" w:hAnsi="Arial" w:cs="Arial"/>
          <w:color w:val="1A1A1A"/>
          <w:lang w:eastAsia="it-IT"/>
        </w:rPr>
        <w:t xml:space="preserve">grazie alle </w:t>
      </w:r>
      <w:r w:rsidR="008000E7">
        <w:rPr>
          <w:rFonts w:ascii="Arial" w:eastAsia="Times New Roman" w:hAnsi="Arial" w:cs="Arial"/>
          <w:color w:val="1A1A1A"/>
          <w:lang w:eastAsia="it-IT"/>
        </w:rPr>
        <w:t xml:space="preserve">sue 24 mila aziende, </w:t>
      </w:r>
      <w:r w:rsidRPr="00415B67">
        <w:rPr>
          <w:rFonts w:ascii="Arial" w:eastAsia="Times New Roman" w:hAnsi="Arial" w:cs="Arial"/>
          <w:color w:val="1A1A1A"/>
          <w:lang w:eastAsia="it-IT"/>
        </w:rPr>
        <w:t>che con 2,5 mi</w:t>
      </w:r>
      <w:r w:rsidR="008000E7">
        <w:rPr>
          <w:rFonts w:ascii="Arial" w:eastAsia="Times New Roman" w:hAnsi="Arial" w:cs="Arial"/>
          <w:color w:val="1A1A1A"/>
          <w:lang w:eastAsia="it-IT"/>
        </w:rPr>
        <w:t>liardi di fatturato</w:t>
      </w:r>
      <w:r w:rsidRPr="00415B67">
        <w:rPr>
          <w:rFonts w:ascii="Arial" w:eastAsia="Times New Roman" w:hAnsi="Arial" w:cs="Arial"/>
          <w:color w:val="1A1A1A"/>
          <w:lang w:eastAsia="it-IT"/>
        </w:rPr>
        <w:t xml:space="preserve"> realizzano il 5% del Pil agricolo nazionale. Con l’indotto a monte e a valle della produzione, </w:t>
      </w:r>
      <w:r w:rsidR="008000E7">
        <w:rPr>
          <w:rFonts w:ascii="Arial" w:eastAsia="Times New Roman" w:hAnsi="Arial" w:cs="Arial"/>
          <w:color w:val="1A1A1A"/>
          <w:lang w:eastAsia="it-IT"/>
        </w:rPr>
        <w:t>lavorano nel comparto oltre 100</w:t>
      </w:r>
      <w:r w:rsidRPr="00415B67">
        <w:rPr>
          <w:rFonts w:ascii="Arial" w:eastAsia="Times New Roman" w:hAnsi="Arial" w:cs="Arial"/>
          <w:color w:val="1A1A1A"/>
          <w:lang w:eastAsia="it-IT"/>
        </w:rPr>
        <w:t>mila addetti tra i più spe</w:t>
      </w:r>
      <w:r w:rsidR="008000E7">
        <w:rPr>
          <w:rFonts w:ascii="Arial" w:eastAsia="Times New Roman" w:hAnsi="Arial" w:cs="Arial"/>
          <w:color w:val="1A1A1A"/>
          <w:lang w:eastAsia="it-IT"/>
        </w:rPr>
        <w:t>cializzati del mondo agricolo: s</w:t>
      </w:r>
      <w:r w:rsidRPr="00415B67">
        <w:rPr>
          <w:rFonts w:ascii="Arial" w:eastAsia="Times New Roman" w:hAnsi="Arial" w:cs="Arial"/>
          <w:color w:val="1A1A1A"/>
          <w:lang w:eastAsia="it-IT"/>
        </w:rPr>
        <w:t>ono vivaisti e produttori del verde, sia che si tratti di piante ornamentali e fiori che di alberi e piante da frutto.</w:t>
      </w:r>
    </w:p>
    <w:bookmarkEnd w:id="0"/>
    <w:p w:rsidR="0046217C" w:rsidRPr="00756A1A" w:rsidRDefault="0046217C" w:rsidP="00730DA4">
      <w:pPr>
        <w:shd w:val="clear" w:color="auto" w:fill="FFFFFF"/>
        <w:ind w:right="490"/>
        <w:jc w:val="both"/>
        <w:rPr>
          <w:rFonts w:ascii="Arial" w:eastAsia="Times New Roman" w:hAnsi="Arial" w:cs="Arial"/>
          <w:color w:val="222222"/>
          <w:lang w:eastAsia="it-IT"/>
        </w:rPr>
      </w:pPr>
    </w:p>
    <w:sectPr w:rsidR="0046217C" w:rsidRPr="00756A1A" w:rsidSect="000004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1134" w:left="1134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DA0" w:rsidRDefault="00245DA0" w:rsidP="000004EE">
      <w:r>
        <w:separator/>
      </w:r>
    </w:p>
  </w:endnote>
  <w:endnote w:type="continuationSeparator" w:id="0">
    <w:p w:rsidR="00245DA0" w:rsidRDefault="00245DA0" w:rsidP="0000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8B" w:rsidRDefault="00E47A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C4" w:rsidRPr="00BE7015" w:rsidRDefault="00924DC4" w:rsidP="00924DC4">
    <w:pPr>
      <w:pStyle w:val="Intestazione"/>
      <w:rPr>
        <w:color w:val="538135" w:themeColor="accent6" w:themeShade="BF"/>
        <w:sz w:val="13"/>
        <w:szCs w:val="13"/>
      </w:rPr>
    </w:pPr>
    <w:r w:rsidRPr="00BE7015">
      <w:rPr>
        <w:color w:val="538135" w:themeColor="accent6" w:themeShade="BF"/>
        <w:sz w:val="13"/>
        <w:szCs w:val="13"/>
      </w:rPr>
      <w:t>____________________________________________________________________________________________________________________________________________________</w:t>
    </w:r>
  </w:p>
  <w:p w:rsidR="00924DC4" w:rsidRDefault="00924DC4" w:rsidP="00924DC4">
    <w:pPr>
      <w:jc w:val="center"/>
      <w:rPr>
        <w:rFonts w:ascii="Arial" w:hAnsi="Arial" w:cs="Arial"/>
        <w:sz w:val="16"/>
        <w:szCs w:val="16"/>
      </w:rPr>
    </w:pPr>
  </w:p>
  <w:p w:rsidR="002E69E2" w:rsidRPr="002E69E2" w:rsidRDefault="00924DC4" w:rsidP="002E69E2">
    <w:pPr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2E69E2">
      <w:rPr>
        <w:rFonts w:ascii="Arial" w:hAnsi="Arial" w:cs="Arial"/>
        <w:b/>
        <w:color w:val="595959" w:themeColor="text1" w:themeTint="A6"/>
        <w:sz w:val="16"/>
        <w:szCs w:val="16"/>
      </w:rPr>
      <w:t>Florovivaisti Italiani</w:t>
    </w:r>
    <w:r w:rsidRPr="002E69E2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46168B" w:rsidRPr="002E69E2">
      <w:rPr>
        <w:rFonts w:ascii="Arial" w:hAnsi="Arial" w:cs="Arial"/>
        <w:color w:val="262626" w:themeColor="text1" w:themeTint="D9"/>
        <w:sz w:val="16"/>
        <w:szCs w:val="16"/>
      </w:rPr>
      <w:t>|</w:t>
    </w:r>
    <w:r w:rsidRPr="002E69E2">
      <w:rPr>
        <w:rFonts w:ascii="Arial" w:hAnsi="Arial" w:cs="Arial"/>
        <w:color w:val="262626" w:themeColor="text1" w:themeTint="D9"/>
        <w:sz w:val="16"/>
        <w:szCs w:val="16"/>
      </w:rPr>
      <w:t xml:space="preserve">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Via 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M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ariano </w:t>
    </w:r>
    <w:proofErr w:type="spellStart"/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Fortuny</w:t>
    </w:r>
    <w:proofErr w:type="spellEnd"/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,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20 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- </w:t>
    </w:r>
    <w:r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>00196 Roma</w:t>
    </w:r>
    <w:r w:rsidR="00F145A9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|</w:t>
    </w:r>
    <w:r w:rsidR="006C7F78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</w:t>
    </w:r>
    <w:r w:rsid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Ufficio stampa: Andrea Palazzo tel</w:t>
    </w:r>
    <w:r w:rsidR="00E47A8B" w:rsidRP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. 328 8651</w:t>
    </w:r>
    <w:r w:rsid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 xml:space="preserve"> </w:t>
    </w:r>
    <w:r w:rsidR="00E47A8B" w:rsidRPr="00E47A8B">
      <w:rPr>
        <w:rFonts w:ascii="Arial" w:eastAsia="Times New Roman" w:hAnsi="Arial" w:cs="Arial"/>
        <w:b/>
        <w:color w:val="595959" w:themeColor="text1" w:themeTint="A6"/>
        <w:sz w:val="16"/>
        <w:szCs w:val="16"/>
        <w:lang w:eastAsia="it-IT"/>
      </w:rPr>
      <w:t>654</w:t>
    </w:r>
    <w:r w:rsidR="00E47A8B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 </w:t>
    </w:r>
    <w:r w:rsidR="002E69E2" w:rsidRPr="002E69E2">
      <w:rPr>
        <w:rFonts w:ascii="Arial" w:eastAsia="Times New Roman" w:hAnsi="Arial" w:cs="Arial"/>
        <w:color w:val="595959" w:themeColor="text1" w:themeTint="A6"/>
        <w:sz w:val="16"/>
        <w:szCs w:val="16"/>
        <w:lang w:eastAsia="it-IT"/>
      </w:rPr>
      <w:t xml:space="preserve">| </w:t>
    </w:r>
    <w:r w:rsidR="002E69E2" w:rsidRPr="002E69E2">
      <w:rPr>
        <w:rFonts w:ascii="Arial" w:hAnsi="Arial" w:cs="Arial"/>
        <w:color w:val="595959" w:themeColor="text1" w:themeTint="A6"/>
        <w:sz w:val="16"/>
        <w:szCs w:val="16"/>
      </w:rPr>
      <w:t xml:space="preserve">CF: </w:t>
    </w:r>
    <w:r w:rsidR="002E69E2" w:rsidRPr="002E69E2">
      <w:rPr>
        <w:rFonts w:ascii="Arial" w:hAnsi="Arial" w:cs="Arial"/>
        <w:color w:val="595959" w:themeColor="text1" w:themeTint="A6"/>
        <w:sz w:val="16"/>
        <w:szCs w:val="16"/>
        <w:lang w:eastAsia="it-IT"/>
      </w:rPr>
      <w:t>96412290585</w:t>
    </w:r>
  </w:p>
  <w:p w:rsidR="000004EE" w:rsidRPr="00924DC4" w:rsidRDefault="000004EE" w:rsidP="006C7F78">
    <w:pPr>
      <w:jc w:val="center"/>
      <w:rPr>
        <w:rFonts w:ascii="Arial" w:eastAsia="Times New Roman" w:hAnsi="Arial" w:cs="Arial"/>
        <w:color w:val="262626" w:themeColor="text1" w:themeTint="D9"/>
        <w:sz w:val="16"/>
        <w:szCs w:val="16"/>
        <w:lang w:eastAsia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8B" w:rsidRDefault="00E47A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DA0" w:rsidRDefault="00245DA0" w:rsidP="000004EE">
      <w:r>
        <w:separator/>
      </w:r>
    </w:p>
  </w:footnote>
  <w:footnote w:type="continuationSeparator" w:id="0">
    <w:p w:rsidR="00245DA0" w:rsidRDefault="00245DA0" w:rsidP="0000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8B" w:rsidRDefault="00E47A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EE" w:rsidRDefault="000004EE" w:rsidP="003F63C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41120" cy="1063166"/>
          <wp:effectExtent l="0" t="0" r="508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loravivaistiobiettivi_Tavola disegno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85" t="20327" r="25951" b="21116"/>
                  <a:stretch/>
                </pic:blipFill>
                <pic:spPr bwMode="auto">
                  <a:xfrm>
                    <a:off x="0" y="0"/>
                    <a:ext cx="1365081" cy="1082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24DC4" w:rsidRPr="00BE7015" w:rsidRDefault="00924DC4" w:rsidP="00924DC4">
    <w:pPr>
      <w:pStyle w:val="Intestazione"/>
      <w:rPr>
        <w:color w:val="538135" w:themeColor="accent6" w:themeShade="BF"/>
        <w:sz w:val="13"/>
        <w:szCs w:val="13"/>
      </w:rPr>
    </w:pPr>
    <w:r w:rsidRPr="00BE7015">
      <w:rPr>
        <w:color w:val="538135" w:themeColor="accent6" w:themeShade="BF"/>
        <w:sz w:val="13"/>
        <w:szCs w:val="13"/>
      </w:rPr>
      <w:t>____________________________________________________________________________________________________________________________________________________</w:t>
    </w:r>
  </w:p>
  <w:p w:rsidR="00924DC4" w:rsidRPr="00924DC4" w:rsidRDefault="00924DC4" w:rsidP="00924DC4">
    <w:pPr>
      <w:pStyle w:val="Intestazione"/>
      <w:rPr>
        <w:color w:val="00B050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8B" w:rsidRDefault="00E47A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E"/>
    <w:rsid w:val="000004EE"/>
    <w:rsid w:val="00003A5C"/>
    <w:rsid w:val="000107DD"/>
    <w:rsid w:val="00013245"/>
    <w:rsid w:val="0002273A"/>
    <w:rsid w:val="0003642E"/>
    <w:rsid w:val="000602E6"/>
    <w:rsid w:val="00071F9B"/>
    <w:rsid w:val="00075A6D"/>
    <w:rsid w:val="0008300F"/>
    <w:rsid w:val="000856F1"/>
    <w:rsid w:val="00096788"/>
    <w:rsid w:val="00097CCC"/>
    <w:rsid w:val="000C7DE5"/>
    <w:rsid w:val="000D1F5E"/>
    <w:rsid w:val="000E346D"/>
    <w:rsid w:val="000F14C4"/>
    <w:rsid w:val="001066BF"/>
    <w:rsid w:val="00117390"/>
    <w:rsid w:val="00154981"/>
    <w:rsid w:val="00155060"/>
    <w:rsid w:val="001669C3"/>
    <w:rsid w:val="00177554"/>
    <w:rsid w:val="001A5BFC"/>
    <w:rsid w:val="001F2F01"/>
    <w:rsid w:val="002267A2"/>
    <w:rsid w:val="00227BCC"/>
    <w:rsid w:val="0023520D"/>
    <w:rsid w:val="00245DA0"/>
    <w:rsid w:val="00276DFA"/>
    <w:rsid w:val="002B4270"/>
    <w:rsid w:val="002C3981"/>
    <w:rsid w:val="002D5824"/>
    <w:rsid w:val="002D7975"/>
    <w:rsid w:val="002E69E2"/>
    <w:rsid w:val="00300B61"/>
    <w:rsid w:val="0031131D"/>
    <w:rsid w:val="003135BF"/>
    <w:rsid w:val="00313DFF"/>
    <w:rsid w:val="0031627E"/>
    <w:rsid w:val="00330A02"/>
    <w:rsid w:val="00360C3C"/>
    <w:rsid w:val="003612B2"/>
    <w:rsid w:val="00366ADB"/>
    <w:rsid w:val="0037447B"/>
    <w:rsid w:val="003818A1"/>
    <w:rsid w:val="00382883"/>
    <w:rsid w:val="00390416"/>
    <w:rsid w:val="003D2D7F"/>
    <w:rsid w:val="003E3F25"/>
    <w:rsid w:val="003E56D6"/>
    <w:rsid w:val="003F63C8"/>
    <w:rsid w:val="00415B67"/>
    <w:rsid w:val="0046168B"/>
    <w:rsid w:val="0046217C"/>
    <w:rsid w:val="00463E80"/>
    <w:rsid w:val="004A395A"/>
    <w:rsid w:val="004B30BA"/>
    <w:rsid w:val="004C7164"/>
    <w:rsid w:val="004E5D22"/>
    <w:rsid w:val="004F6F55"/>
    <w:rsid w:val="00506C92"/>
    <w:rsid w:val="0053610D"/>
    <w:rsid w:val="005515A1"/>
    <w:rsid w:val="00551DB7"/>
    <w:rsid w:val="00557E4A"/>
    <w:rsid w:val="0057527F"/>
    <w:rsid w:val="005818FE"/>
    <w:rsid w:val="0059762D"/>
    <w:rsid w:val="005A74CD"/>
    <w:rsid w:val="005A7EA7"/>
    <w:rsid w:val="005B2AFA"/>
    <w:rsid w:val="005B2DB8"/>
    <w:rsid w:val="005C3604"/>
    <w:rsid w:val="005C7D30"/>
    <w:rsid w:val="005D046A"/>
    <w:rsid w:val="005D1103"/>
    <w:rsid w:val="005D4135"/>
    <w:rsid w:val="005E3DA1"/>
    <w:rsid w:val="005F3D79"/>
    <w:rsid w:val="006207A2"/>
    <w:rsid w:val="00670BB4"/>
    <w:rsid w:val="00672404"/>
    <w:rsid w:val="0067612C"/>
    <w:rsid w:val="00682874"/>
    <w:rsid w:val="00683196"/>
    <w:rsid w:val="006A1C85"/>
    <w:rsid w:val="006A2238"/>
    <w:rsid w:val="006A6E2F"/>
    <w:rsid w:val="006B6547"/>
    <w:rsid w:val="006C7F78"/>
    <w:rsid w:val="007048DE"/>
    <w:rsid w:val="00705533"/>
    <w:rsid w:val="007100AB"/>
    <w:rsid w:val="00727BC3"/>
    <w:rsid w:val="00730CD2"/>
    <w:rsid w:val="00730DA4"/>
    <w:rsid w:val="00756A1A"/>
    <w:rsid w:val="00770D56"/>
    <w:rsid w:val="007A6740"/>
    <w:rsid w:val="008000E7"/>
    <w:rsid w:val="008064AB"/>
    <w:rsid w:val="00871A1D"/>
    <w:rsid w:val="00874C5F"/>
    <w:rsid w:val="008F1F5F"/>
    <w:rsid w:val="00903ADD"/>
    <w:rsid w:val="009118BE"/>
    <w:rsid w:val="0092159A"/>
    <w:rsid w:val="00923009"/>
    <w:rsid w:val="00924DC4"/>
    <w:rsid w:val="00926F02"/>
    <w:rsid w:val="009348A9"/>
    <w:rsid w:val="009366CC"/>
    <w:rsid w:val="00960DF5"/>
    <w:rsid w:val="00970A81"/>
    <w:rsid w:val="009A4A2E"/>
    <w:rsid w:val="009A4FC3"/>
    <w:rsid w:val="009C2405"/>
    <w:rsid w:val="009C3D98"/>
    <w:rsid w:val="009D6764"/>
    <w:rsid w:val="009F0F07"/>
    <w:rsid w:val="00A166E6"/>
    <w:rsid w:val="00A34B7A"/>
    <w:rsid w:val="00A83E32"/>
    <w:rsid w:val="00A85202"/>
    <w:rsid w:val="00A87A77"/>
    <w:rsid w:val="00AA532A"/>
    <w:rsid w:val="00AD2E4A"/>
    <w:rsid w:val="00B034FD"/>
    <w:rsid w:val="00B238ED"/>
    <w:rsid w:val="00B451FF"/>
    <w:rsid w:val="00B50FA2"/>
    <w:rsid w:val="00B53807"/>
    <w:rsid w:val="00B7763F"/>
    <w:rsid w:val="00B939AF"/>
    <w:rsid w:val="00BC0E4A"/>
    <w:rsid w:val="00BC502F"/>
    <w:rsid w:val="00BD779E"/>
    <w:rsid w:val="00BE7015"/>
    <w:rsid w:val="00C05AE4"/>
    <w:rsid w:val="00C10ED1"/>
    <w:rsid w:val="00C12317"/>
    <w:rsid w:val="00C22422"/>
    <w:rsid w:val="00C35593"/>
    <w:rsid w:val="00C52F60"/>
    <w:rsid w:val="00C764D3"/>
    <w:rsid w:val="00C91E87"/>
    <w:rsid w:val="00C952F2"/>
    <w:rsid w:val="00C956BE"/>
    <w:rsid w:val="00CB696E"/>
    <w:rsid w:val="00CC586A"/>
    <w:rsid w:val="00D01E25"/>
    <w:rsid w:val="00D0401F"/>
    <w:rsid w:val="00D312D0"/>
    <w:rsid w:val="00D34505"/>
    <w:rsid w:val="00D3469A"/>
    <w:rsid w:val="00D45418"/>
    <w:rsid w:val="00D62FB1"/>
    <w:rsid w:val="00D7332E"/>
    <w:rsid w:val="00D81A38"/>
    <w:rsid w:val="00D84454"/>
    <w:rsid w:val="00D8493E"/>
    <w:rsid w:val="00DB76B1"/>
    <w:rsid w:val="00DD40F5"/>
    <w:rsid w:val="00E02A75"/>
    <w:rsid w:val="00E22BFF"/>
    <w:rsid w:val="00E3278C"/>
    <w:rsid w:val="00E412A7"/>
    <w:rsid w:val="00E41479"/>
    <w:rsid w:val="00E47A8B"/>
    <w:rsid w:val="00E814E3"/>
    <w:rsid w:val="00E82A65"/>
    <w:rsid w:val="00EC0EBB"/>
    <w:rsid w:val="00EE1DFD"/>
    <w:rsid w:val="00EF11CB"/>
    <w:rsid w:val="00F03BA6"/>
    <w:rsid w:val="00F145A9"/>
    <w:rsid w:val="00F160AB"/>
    <w:rsid w:val="00F16D99"/>
    <w:rsid w:val="00F501A6"/>
    <w:rsid w:val="00F54C45"/>
    <w:rsid w:val="00F66006"/>
    <w:rsid w:val="00F82B50"/>
    <w:rsid w:val="00F85F04"/>
    <w:rsid w:val="00FD4A3E"/>
    <w:rsid w:val="00FE3360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AE574"/>
  <w15:chartTrackingRefBased/>
  <w15:docId w15:val="{0CCBAD76-4D69-2245-AFF4-F85CDC3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4EE"/>
  </w:style>
  <w:style w:type="paragraph" w:styleId="Pidipagina">
    <w:name w:val="footer"/>
    <w:basedOn w:val="Normale"/>
    <w:link w:val="PidipaginaCarattere"/>
    <w:uiPriority w:val="99"/>
    <w:unhideWhenUsed/>
    <w:rsid w:val="00000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4EE"/>
  </w:style>
  <w:style w:type="character" w:customStyle="1" w:styleId="apple-converted-space">
    <w:name w:val="apple-converted-space"/>
    <w:basedOn w:val="Carpredefinitoparagrafo"/>
    <w:rsid w:val="00924D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8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8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4B7A"/>
    <w:pPr>
      <w:autoSpaceDE w:val="0"/>
      <w:autoSpaceDN w:val="0"/>
      <w:adjustRightInd w:val="0"/>
    </w:pPr>
    <w:rPr>
      <w:rFonts w:ascii="Ebrima" w:hAnsi="Ebrima" w:cs="Ebrima"/>
      <w:color w:val="000000"/>
    </w:rPr>
  </w:style>
  <w:style w:type="paragraph" w:styleId="NormaleWeb">
    <w:name w:val="Normal (Web)"/>
    <w:basedOn w:val="Normale"/>
    <w:uiPriority w:val="99"/>
    <w:unhideWhenUsed/>
    <w:rsid w:val="001669C3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EC0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586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63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Editrice Monteverde Srl</dc:creator>
  <cp:keywords/>
  <dc:description/>
  <cp:lastModifiedBy>Andrea</cp:lastModifiedBy>
  <cp:revision>12</cp:revision>
  <cp:lastPrinted>2020-03-05T09:52:00Z</cp:lastPrinted>
  <dcterms:created xsi:type="dcterms:W3CDTF">2021-06-03T11:39:00Z</dcterms:created>
  <dcterms:modified xsi:type="dcterms:W3CDTF">2021-06-04T09:00:00Z</dcterms:modified>
</cp:coreProperties>
</file>